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方正小标宋简体" w:hAnsi="仿宋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附件三：</w:t>
      </w:r>
    </w:p>
    <w:p>
      <w:pPr>
        <w:widowControl/>
        <w:spacing w:line="580" w:lineRule="exact"/>
        <w:jc w:val="center"/>
        <w:rPr>
          <w:rFonts w:hint="eastAsia" w:ascii="方正小标宋简体" w:hAnsi="仿宋" w:eastAsia="方正小标宋简体" w:cs="Times New Roman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河北医科大学</w:t>
      </w:r>
      <w:r>
        <w:rPr>
          <w:rFonts w:hint="eastAsia" w:ascii="方正小标宋简体" w:hAnsi="仿宋" w:eastAsia="方正小标宋简体" w:cs="Times New Roman"/>
          <w:sz w:val="36"/>
          <w:szCs w:val="36"/>
          <w:lang w:val="en-US" w:eastAsia="zh-CN"/>
        </w:rPr>
        <w:t>研究生</w:t>
      </w:r>
      <w:r>
        <w:rPr>
          <w:rFonts w:hint="eastAsia" w:ascii="方正小标宋简体" w:hAnsi="仿宋" w:eastAsia="方正小标宋简体" w:cs="Times New Roman"/>
          <w:sz w:val="36"/>
          <w:szCs w:val="36"/>
        </w:rPr>
        <w:t>学业奖学金评审组</w:t>
      </w:r>
    </w:p>
    <w:p>
      <w:pPr>
        <w:widowControl/>
        <w:spacing w:line="580" w:lineRule="exact"/>
        <w:ind w:firstLine="643" w:firstLineChars="200"/>
        <w:jc w:val="left"/>
        <w:rPr>
          <w:rFonts w:hint="eastAsia" w:ascii="仿宋_GB2312" w:hAnsi="仿宋" w:eastAsia="仿宋_GB2312" w:cs="Times New Roman"/>
          <w:b/>
          <w:sz w:val="32"/>
          <w:szCs w:val="32"/>
        </w:rPr>
      </w:pPr>
    </w:p>
    <w:p>
      <w:pPr>
        <w:widowControl/>
        <w:spacing w:line="580" w:lineRule="exact"/>
        <w:ind w:firstLine="643" w:firstLineChars="200"/>
        <w:jc w:val="left"/>
        <w:rPr>
          <w:rFonts w:hint="eastAsia"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研究生学院组：</w:t>
      </w:r>
      <w:r>
        <w:rPr>
          <w:rFonts w:hint="eastAsia" w:ascii="仿宋_GB2312" w:hAnsi="仿宋" w:eastAsia="仿宋_GB2312" w:cs="Times New Roman"/>
          <w:sz w:val="32"/>
          <w:szCs w:val="32"/>
        </w:rPr>
        <w:t>负责博士研究生和第一学年</w:t>
      </w:r>
      <w:r>
        <w:rPr>
          <w:rFonts w:hint="eastAsia" w:ascii="仿宋_GB2312" w:hAnsi="仿宋" w:eastAsia="仿宋_GB2312"/>
          <w:sz w:val="32"/>
          <w:szCs w:val="32"/>
        </w:rPr>
        <w:t>学术学位</w:t>
      </w:r>
      <w:r>
        <w:rPr>
          <w:rFonts w:hint="eastAsia" w:ascii="仿宋_GB2312" w:hAnsi="仿宋" w:eastAsia="仿宋_GB2312" w:cs="Times New Roman"/>
          <w:sz w:val="32"/>
          <w:szCs w:val="32"/>
        </w:rPr>
        <w:t>硕士研究生学业奖学金评定</w:t>
      </w:r>
    </w:p>
    <w:p>
      <w:pPr>
        <w:widowControl/>
        <w:spacing w:line="580" w:lineRule="exact"/>
        <w:ind w:firstLine="643" w:firstLineChars="200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基础医学院组</w:t>
      </w:r>
    </w:p>
    <w:p>
      <w:pPr>
        <w:widowControl/>
        <w:spacing w:line="580" w:lineRule="exact"/>
        <w:ind w:firstLine="643" w:firstLineChars="200"/>
        <w:jc w:val="left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法医学院</w:t>
      </w:r>
      <w:r>
        <w:rPr>
          <w:rFonts w:hint="eastAsia" w:ascii="仿宋_GB2312" w:hAnsi="仿宋" w:eastAsia="仿宋_GB2312" w:cs="Times New Roman"/>
          <w:b/>
          <w:sz w:val="32"/>
          <w:szCs w:val="32"/>
          <w:lang w:eastAsia="zh-CN"/>
        </w:rPr>
        <w:t>组：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含法医学院、</w:t>
      </w:r>
      <w:r>
        <w:rPr>
          <w:rFonts w:hint="eastAsia" w:ascii="仿宋_GB2312" w:hAnsi="仿宋" w:eastAsia="仿宋_GB2312" w:cs="Times New Roman"/>
          <w:sz w:val="32"/>
          <w:szCs w:val="32"/>
        </w:rPr>
        <w:t>中西医结合学院、护理学院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、河北以岭医院</w:t>
      </w:r>
    </w:p>
    <w:p>
      <w:pPr>
        <w:widowControl/>
        <w:spacing w:line="580" w:lineRule="exact"/>
        <w:ind w:firstLine="643" w:firstLineChars="200"/>
        <w:jc w:val="left"/>
        <w:rPr>
          <w:rFonts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药学院组</w:t>
      </w:r>
    </w:p>
    <w:p>
      <w:pPr>
        <w:widowControl/>
        <w:spacing w:line="580" w:lineRule="exact"/>
        <w:ind w:firstLine="643" w:firstLineChars="200"/>
        <w:jc w:val="left"/>
        <w:rPr>
          <w:rFonts w:hint="eastAsia"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公共卫生学院组：</w:t>
      </w:r>
      <w:r>
        <w:rPr>
          <w:rFonts w:hint="eastAsia" w:ascii="仿宋_GB2312" w:hAnsi="仿宋" w:eastAsia="仿宋_GB2312" w:cs="Times New Roman"/>
          <w:sz w:val="32"/>
          <w:szCs w:val="32"/>
        </w:rPr>
        <w:t>含公共卫生学院、河北省疾病预防控制中心</w:t>
      </w:r>
    </w:p>
    <w:p>
      <w:pPr>
        <w:widowControl/>
        <w:spacing w:line="580" w:lineRule="exact"/>
        <w:ind w:firstLine="643" w:firstLineChars="200"/>
        <w:jc w:val="left"/>
        <w:rPr>
          <w:rFonts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口腔医学院组</w:t>
      </w:r>
    </w:p>
    <w:p>
      <w:pPr>
        <w:widowControl/>
        <w:spacing w:line="580" w:lineRule="exact"/>
        <w:ind w:firstLine="643" w:firstLineChars="200"/>
        <w:jc w:val="left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第一临床医学院组</w:t>
      </w:r>
      <w:r>
        <w:rPr>
          <w:rFonts w:hint="eastAsia" w:ascii="仿宋_GB2312" w:hAnsi="仿宋" w:eastAsia="仿宋_GB2312" w:cs="Times New Roman"/>
          <w:b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含</w:t>
      </w:r>
      <w:r>
        <w:rPr>
          <w:rFonts w:hint="eastAsia" w:ascii="仿宋_GB2312" w:hAnsi="仿宋" w:eastAsia="仿宋_GB2312" w:cs="Times New Roman"/>
          <w:sz w:val="32"/>
          <w:szCs w:val="32"/>
        </w:rPr>
        <w:t>第一临床医学院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、北京市垂杨柳医院、上海浦东医院</w:t>
      </w:r>
    </w:p>
    <w:p>
      <w:pPr>
        <w:widowControl/>
        <w:spacing w:line="580" w:lineRule="exact"/>
        <w:ind w:firstLine="643" w:firstLineChars="200"/>
        <w:jc w:val="left"/>
        <w:rPr>
          <w:rFonts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第二临床医学院组</w:t>
      </w:r>
    </w:p>
    <w:p>
      <w:pPr>
        <w:widowControl/>
        <w:spacing w:line="580" w:lineRule="exact"/>
        <w:ind w:firstLine="643" w:firstLineChars="200"/>
        <w:jc w:val="left"/>
        <w:rPr>
          <w:rFonts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第三临床医学院组</w:t>
      </w:r>
    </w:p>
    <w:p>
      <w:pPr>
        <w:widowControl/>
        <w:spacing w:line="580" w:lineRule="exact"/>
        <w:ind w:firstLine="643" w:firstLineChars="200"/>
        <w:jc w:val="left"/>
        <w:rPr>
          <w:rFonts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第四临床医学院组</w:t>
      </w:r>
    </w:p>
    <w:p>
      <w:pPr>
        <w:widowControl/>
        <w:spacing w:line="580" w:lineRule="exact"/>
        <w:ind w:firstLine="643" w:firstLineChars="200"/>
        <w:jc w:val="left"/>
        <w:rPr>
          <w:rFonts w:hint="eastAsia"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河北省人民医院组</w:t>
      </w:r>
    </w:p>
    <w:p>
      <w:pPr>
        <w:widowControl/>
        <w:spacing w:line="580" w:lineRule="exact"/>
        <w:ind w:firstLine="643" w:firstLineChars="200"/>
        <w:jc w:val="left"/>
        <w:rPr>
          <w:rFonts w:hint="eastAsia"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河北省儿童医院组</w:t>
      </w:r>
    </w:p>
    <w:p>
      <w:pPr>
        <w:widowControl/>
        <w:spacing w:line="580" w:lineRule="exact"/>
        <w:ind w:firstLine="643" w:firstLineChars="200"/>
        <w:jc w:val="left"/>
        <w:rPr>
          <w:rFonts w:hint="eastAsia"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河北省眼科医院</w:t>
      </w:r>
    </w:p>
    <w:p>
      <w:pPr>
        <w:widowControl/>
        <w:spacing w:line="580" w:lineRule="exact"/>
        <w:ind w:firstLine="643" w:firstLineChars="200"/>
        <w:jc w:val="left"/>
        <w:rPr>
          <w:rFonts w:hint="eastAsia"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石家庄市第一医院组</w:t>
      </w:r>
    </w:p>
    <w:p>
      <w:pPr>
        <w:widowControl/>
        <w:spacing w:line="580" w:lineRule="exact"/>
        <w:ind w:firstLine="643" w:firstLineChars="200"/>
        <w:jc w:val="left"/>
        <w:rPr>
          <w:rFonts w:hint="eastAsia"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石家庄市第四医院组</w:t>
      </w:r>
    </w:p>
    <w:p>
      <w:pPr>
        <w:widowControl/>
        <w:spacing w:line="580" w:lineRule="exact"/>
        <w:ind w:firstLine="643" w:firstLineChars="200"/>
        <w:jc w:val="left"/>
        <w:rPr>
          <w:rFonts w:hint="eastAsia"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秦皇岛市第一医院组</w:t>
      </w:r>
    </w:p>
    <w:p>
      <w:pPr>
        <w:widowControl/>
        <w:spacing w:line="580" w:lineRule="exact"/>
        <w:ind w:firstLine="643" w:firstLineChars="200"/>
        <w:jc w:val="left"/>
        <w:rPr>
          <w:rFonts w:hint="eastAsia" w:ascii="仿宋_GB2312" w:hAnsi="仿宋" w:eastAsia="仿宋_GB2312" w:cs="Times New Roman"/>
          <w:b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唐山工人医院组</w:t>
      </w:r>
    </w:p>
    <w:p>
      <w:pPr>
        <w:widowControl/>
        <w:spacing w:line="580" w:lineRule="exact"/>
        <w:ind w:firstLine="643" w:firstLineChars="200"/>
        <w:jc w:val="left"/>
        <w:rPr>
          <w:rFonts w:hint="eastAsia"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沧州市中心医院组</w:t>
      </w:r>
    </w:p>
    <w:p>
      <w:pPr>
        <w:widowControl/>
        <w:spacing w:line="580" w:lineRule="exact"/>
        <w:ind w:firstLine="643" w:firstLineChars="200"/>
        <w:jc w:val="left"/>
        <w:rPr>
          <w:rFonts w:hint="eastAsia"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  <w:lang w:eastAsia="zh-CN"/>
        </w:rPr>
        <w:t>衡水市人民医院</w:t>
      </w:r>
      <w:r>
        <w:rPr>
          <w:rFonts w:hint="eastAsia" w:ascii="仿宋_GB2312" w:hAnsi="仿宋" w:eastAsia="仿宋_GB2312" w:cs="Times New Roman"/>
          <w:b/>
          <w:sz w:val="32"/>
          <w:szCs w:val="32"/>
        </w:rPr>
        <w:t>组</w:t>
      </w:r>
    </w:p>
    <w:p>
      <w:pPr>
        <w:widowControl/>
        <w:spacing w:line="580" w:lineRule="exact"/>
        <w:ind w:firstLine="643" w:firstLineChars="200"/>
        <w:jc w:val="left"/>
        <w:rPr>
          <w:rFonts w:hint="eastAsia"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保定市第一中心医院</w:t>
      </w:r>
    </w:p>
    <w:p>
      <w:pPr>
        <w:widowControl/>
        <w:spacing w:line="580" w:lineRule="exact"/>
        <w:ind w:firstLine="643" w:firstLineChars="200"/>
        <w:jc w:val="left"/>
        <w:rPr>
          <w:rFonts w:hint="eastAsia"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邯郸市中心医院</w:t>
      </w:r>
    </w:p>
    <w:p>
      <w:pPr>
        <w:widowControl/>
        <w:spacing w:line="580" w:lineRule="exact"/>
        <w:ind w:firstLine="643" w:firstLineChars="200"/>
        <w:jc w:val="left"/>
        <w:rPr>
          <w:rFonts w:hint="eastAsia"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邢台市人民医院</w:t>
      </w:r>
    </w:p>
    <w:p>
      <w:pPr>
        <w:widowControl/>
        <w:spacing w:line="580" w:lineRule="exact"/>
        <w:ind w:firstLine="643" w:firstLineChars="200"/>
        <w:jc w:val="left"/>
        <w:rPr>
          <w:rFonts w:hint="eastAsia"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联勤保障部队第九八〇医院</w:t>
      </w:r>
    </w:p>
    <w:p>
      <w:pPr>
        <w:widowControl/>
        <w:spacing w:line="2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EBED0A6-8FD0-45D6-B663-AC424B9C488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E3F1602C-79F2-4906-A999-4A5EB996F61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41C0881-0E56-4CA3-A523-F540E501F56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2AF5809-0D5D-456D-963E-8A30FCCFAE9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24EE358B-BE08-4B67-86DB-A9B68D460B2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- 5 -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- 5 -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ODc3MGI3ZjZlYTliYzNiNzNmMTllZjY2OWZmZjIifQ=="/>
  </w:docVars>
  <w:rsids>
    <w:rsidRoot w:val="00000000"/>
    <w:rsid w:val="330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2023-10-17T09:09:06Z</dcterms:created>
  <dc:creator>dell</dc:creator>
  <cp:lastModifiedBy>No Reflection</cp:lastModifiedBy>
  <dcterms:modified xsi:type="dcterms:W3CDTF">2023-10-17T09:09:22Z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F8238F280FEA459998D1B6E5F815DB4E_12</vt:lpwstr>
  </property>
</Properties>
</file>